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73" w:rsidRPr="003F51A8" w:rsidRDefault="00771241" w:rsidP="005330AA">
      <w:pPr>
        <w:pStyle w:val="Prrafodelista"/>
        <w:numPr>
          <w:ilvl w:val="0"/>
          <w:numId w:val="24"/>
        </w:numPr>
        <w:spacing w:after="0" w:line="240" w:lineRule="auto"/>
        <w:jc w:val="center"/>
        <w:rPr>
          <w:b/>
        </w:rPr>
      </w:pPr>
      <w:r>
        <w:rPr>
          <w:b/>
        </w:rPr>
        <w:t>APLICACIONES DE VECTORES Y MATRICES</w:t>
      </w:r>
    </w:p>
    <w:p w:rsidR="00D33249" w:rsidRDefault="00D33249" w:rsidP="005330AA">
      <w:pPr>
        <w:spacing w:after="0" w:line="240" w:lineRule="auto"/>
        <w:ind w:left="284"/>
        <w:contextualSpacing/>
      </w:pPr>
    </w:p>
    <w:p w:rsidR="00E12679" w:rsidRPr="0067256F" w:rsidRDefault="00AB4275" w:rsidP="0067256F">
      <w:pPr>
        <w:pStyle w:val="Prrafodelista"/>
        <w:numPr>
          <w:ilvl w:val="0"/>
          <w:numId w:val="32"/>
        </w:numPr>
        <w:spacing w:after="0" w:line="240" w:lineRule="auto"/>
        <w:rPr>
          <w:b/>
        </w:rPr>
      </w:pPr>
      <w:r w:rsidRPr="0067256F">
        <w:rPr>
          <w:b/>
        </w:rPr>
        <w:t>Circuitos RC en corriente continua:</w:t>
      </w:r>
    </w:p>
    <w:p w:rsidR="00AB4275" w:rsidRDefault="0005326A" w:rsidP="005330AA">
      <w:pPr>
        <w:spacing w:after="0" w:line="240" w:lineRule="auto"/>
        <w:contextualSpacing/>
        <w:jc w:val="both"/>
      </w:pPr>
      <w:r>
        <w:t>El condensador es un elemento activo que almacena voltaje de forma temporal</w:t>
      </w:r>
      <w:r w:rsidR="004138DB">
        <w:t>, en la práctica que realizaremos vamos a cargar y descargar el condensador por medio de una resistencia</w:t>
      </w:r>
      <w:r w:rsidR="00CF438B">
        <w:t xml:space="preserve"> en serie</w:t>
      </w:r>
      <w:r w:rsidR="004138DB">
        <w:t xml:space="preserve"> y </w:t>
      </w:r>
      <w:r w:rsidR="00EE6C73">
        <w:t>se considerarán</w:t>
      </w:r>
      <w:r w:rsidR="004138DB">
        <w:t xml:space="preserve"> voltaje y corriente</w:t>
      </w:r>
      <w:r w:rsidR="00EE6C73">
        <w:t xml:space="preserve"> en el tiempo.</w:t>
      </w:r>
    </w:p>
    <w:p w:rsidR="00EE6C73" w:rsidRDefault="00EE6C73" w:rsidP="005330AA">
      <w:pPr>
        <w:spacing w:after="0" w:line="240" w:lineRule="auto"/>
        <w:contextualSpacing/>
        <w:jc w:val="both"/>
      </w:pPr>
    </w:p>
    <w:p w:rsidR="00EE6C73" w:rsidRPr="00DB33CE" w:rsidRDefault="00EE6C73" w:rsidP="005330AA">
      <w:pPr>
        <w:spacing w:after="0" w:line="240" w:lineRule="auto"/>
        <w:contextualSpacing/>
        <w:jc w:val="both"/>
        <w:rPr>
          <w:b/>
        </w:rPr>
      </w:pPr>
      <w:r w:rsidRPr="00DB33CE">
        <w:rPr>
          <w:b/>
        </w:rPr>
        <w:t>Circuito de carga:</w:t>
      </w:r>
    </w:p>
    <w:p w:rsidR="00EE6C73" w:rsidRDefault="004A510C" w:rsidP="005330AA">
      <w:pPr>
        <w:spacing w:after="0" w:line="240" w:lineRule="auto"/>
        <w:contextualSpacing/>
        <w:jc w:val="both"/>
      </w:pPr>
      <w:r>
        <w:t xml:space="preserve">Se   considera   que   inicialmente   el   condensador  </w:t>
      </w:r>
      <w:r w:rsidR="004C0491">
        <w:t xml:space="preserve"> está   descargado, por lo que</w:t>
      </w:r>
      <w:r>
        <w:t xml:space="preserve"> </w:t>
      </w:r>
      <w:r w:rsidR="00507EFA">
        <w:t xml:space="preserve">el </w:t>
      </w:r>
      <w:r>
        <w:t>voltaje inicial será 0 (Vi=0).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446"/>
      </w:tblGrid>
      <w:tr w:rsidR="004A510C" w:rsidTr="00917C5E">
        <w:tc>
          <w:tcPr>
            <w:tcW w:w="5382" w:type="dxa"/>
            <w:vAlign w:val="center"/>
          </w:tcPr>
          <w:p w:rsidR="004A510C" w:rsidRDefault="00C22DB5" w:rsidP="005330AA">
            <w:pPr>
              <w:contextualSpacing/>
              <w:jc w:val="both"/>
            </w:pPr>
            <w:r>
              <w:t>E</w:t>
            </w:r>
            <w:r w:rsidR="004A510C">
              <w:t xml:space="preserve">l  condensador  se  va  cargando  hasta </w:t>
            </w:r>
            <w:r w:rsidR="00CE708F">
              <w:t xml:space="preserve">que </w:t>
            </w:r>
            <w:r>
              <w:t>su voltaje</w:t>
            </w:r>
            <w:r w:rsidR="004A510C">
              <w:t xml:space="preserve"> se iguala al potencial de la fuente</w:t>
            </w:r>
            <w:r>
              <w:t xml:space="preserve"> (</w:t>
            </w:r>
            <w:proofErr w:type="spellStart"/>
            <w:r>
              <w:t>Vc</w:t>
            </w:r>
            <w:proofErr w:type="spellEnd"/>
            <w:r>
              <w:t>=V1)</w:t>
            </w:r>
            <w:r w:rsidR="004A510C">
              <w:t>.</w:t>
            </w:r>
            <w:r>
              <w:t xml:space="preserve"> </w:t>
            </w:r>
            <w:r w:rsidR="004A510C">
              <w:t xml:space="preserve"> </w:t>
            </w:r>
          </w:p>
          <w:p w:rsidR="004A510C" w:rsidRDefault="004A510C" w:rsidP="005330AA">
            <w:pPr>
              <w:contextualSpacing/>
              <w:jc w:val="both"/>
            </w:pPr>
            <w:r>
              <w:t>Ni el proceso de carga, ni el de descarga son instantáneos, requiriendo ambos un tiempo que depende, según veremos, de los valores de C y de R</w:t>
            </w:r>
            <w:r w:rsidR="00C22DB5">
              <w:t>.</w:t>
            </w:r>
          </w:p>
        </w:tc>
        <w:tc>
          <w:tcPr>
            <w:tcW w:w="3446" w:type="dxa"/>
            <w:vAlign w:val="center"/>
          </w:tcPr>
          <w:p w:rsidR="004A510C" w:rsidRDefault="00917C5E" w:rsidP="005330AA">
            <w:pPr>
              <w:contextualSpacing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676447" cy="1187191"/>
                  <wp:effectExtent l="0" t="0" r="0" b="0"/>
                  <wp:docPr id="55" name="Imagen 55" descr="C:\Users\Alejita\AppData\Local\Temp\SNAGHTML4ab8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jita\AppData\Local\Temp\SNAGHTML4ab8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658" cy="120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275" w:rsidRDefault="00AB4275" w:rsidP="005330AA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1D3340" w:rsidTr="001D3340">
        <w:tc>
          <w:tcPr>
            <w:tcW w:w="2547" w:type="dxa"/>
            <w:vAlign w:val="center"/>
          </w:tcPr>
          <w:p w:rsidR="001D3340" w:rsidRDefault="00FB0966" w:rsidP="005330AA">
            <w:pPr>
              <w:contextualSpacing/>
              <w:jc w:val="both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353622" cy="1320664"/>
                  <wp:effectExtent l="0" t="0" r="0" b="0"/>
                  <wp:docPr id="57" name="Imagen 57" descr="C:\Users\Alejita\AppData\Local\Temp\SNAGHTML5dbb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lejita\AppData\Local\Temp\SNAGHTML5dbb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127" cy="132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1" w:type="dxa"/>
            <w:vAlign w:val="center"/>
          </w:tcPr>
          <w:p w:rsidR="001D3340" w:rsidRDefault="001D3340" w:rsidP="005330AA">
            <w:pPr>
              <w:contextualSpacing/>
              <w:jc w:val="both"/>
            </w:pPr>
            <w:r>
              <w:t xml:space="preserve">En el momento en que el circuito se cierra el condensador empieza a cargar, y tanto la corriente en el condensador </w:t>
            </w:r>
            <w:r w:rsidRPr="00FD74EF">
              <w:rPr>
                <w:b/>
              </w:rPr>
              <w:t>(</w:t>
            </w:r>
            <w:proofErr w:type="spellStart"/>
            <w:r w:rsidRPr="00FD74EF">
              <w:rPr>
                <w:b/>
              </w:rPr>
              <w:t>Ic</w:t>
            </w:r>
            <w:proofErr w:type="spellEnd"/>
            <w:r w:rsidRPr="00FD74EF">
              <w:rPr>
                <w:b/>
              </w:rPr>
              <w:t>),</w:t>
            </w:r>
            <w:r>
              <w:t xml:space="preserve"> como el voltaje en el mismo </w:t>
            </w:r>
            <w:r w:rsidRPr="00FD74EF">
              <w:rPr>
                <w:b/>
              </w:rPr>
              <w:t>(</w:t>
            </w:r>
            <w:proofErr w:type="spellStart"/>
            <w:r w:rsidRPr="00FD74EF">
              <w:rPr>
                <w:b/>
              </w:rPr>
              <w:t>Vc</w:t>
            </w:r>
            <w:proofErr w:type="spellEnd"/>
            <w:r w:rsidRPr="00FD74EF">
              <w:rPr>
                <w:b/>
              </w:rPr>
              <w:t>)</w:t>
            </w:r>
            <w:r>
              <w:t xml:space="preserve"> empiezan a variar en función del tiempo </w:t>
            </w:r>
            <w:r w:rsidRPr="00FD74EF">
              <w:rPr>
                <w:b/>
              </w:rPr>
              <w:t>(t).</w:t>
            </w:r>
          </w:p>
          <w:p w:rsidR="001D3340" w:rsidRDefault="001D3340" w:rsidP="005330AA">
            <w:pPr>
              <w:contextualSpacing/>
              <w:jc w:val="both"/>
            </w:pPr>
            <w:r>
              <w:t xml:space="preserve">En el instante </w:t>
            </w:r>
            <w:r w:rsidRPr="001D3340">
              <w:rPr>
                <w:b/>
              </w:rPr>
              <w:t>t=0</w:t>
            </w:r>
            <w:r>
              <w:t xml:space="preserve"> El condensador actúa como un cable, en otras palabras, como si el condensador no existiera y fueran sólo la resistencia y la fuente de voltaje, por lo que la corriente del circuito es máxima.</w:t>
            </w:r>
          </w:p>
        </w:tc>
      </w:tr>
    </w:tbl>
    <w:p w:rsidR="001D3340" w:rsidRDefault="001D3340" w:rsidP="005330AA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191AFC" w:rsidTr="00407A22">
        <w:tc>
          <w:tcPr>
            <w:tcW w:w="6658" w:type="dxa"/>
            <w:vAlign w:val="center"/>
          </w:tcPr>
          <w:p w:rsidR="00191AFC" w:rsidRDefault="00191AFC" w:rsidP="005330AA">
            <w:pPr>
              <w:contextualSpacing/>
            </w:pPr>
            <w:r>
              <w:t>Para hallar corriente en dicho momento basta con aplicar ley de Ohm:</w:t>
            </w:r>
          </w:p>
          <w:p w:rsidR="00191AFC" w:rsidRDefault="00191AFC" w:rsidP="005330AA">
            <w:pPr>
              <w:contextualSpacing/>
            </w:pPr>
            <w:proofErr w:type="spellStart"/>
            <w:r>
              <w:t>Ic</w:t>
            </w:r>
            <w:proofErr w:type="spellEnd"/>
            <w:r>
              <w:t xml:space="preserve"> o </w:t>
            </w:r>
            <w:proofErr w:type="spellStart"/>
            <w:r>
              <w:t>Imax</w:t>
            </w:r>
            <w:proofErr w:type="spellEnd"/>
            <w:r>
              <w:t xml:space="preserve"> = V1/R1    </w:t>
            </w:r>
            <w:proofErr w:type="spellStart"/>
            <w:r>
              <w:t>Imax</w:t>
            </w:r>
            <w:proofErr w:type="spellEnd"/>
            <w:r>
              <w:t>=12mA</w:t>
            </w:r>
          </w:p>
          <w:p w:rsidR="00A30A47" w:rsidRDefault="00A30A47" w:rsidP="005330AA">
            <w:pPr>
              <w:contextualSpacing/>
            </w:pPr>
            <w:r>
              <w:t>Mientras que el voltaje en el condensador es igual a cero (</w:t>
            </w:r>
            <w:proofErr w:type="spellStart"/>
            <w:r>
              <w:t>Vc</w:t>
            </w:r>
            <w:proofErr w:type="spellEnd"/>
            <w:r>
              <w:t>=0).</w:t>
            </w:r>
          </w:p>
        </w:tc>
        <w:tc>
          <w:tcPr>
            <w:tcW w:w="2170" w:type="dxa"/>
            <w:vAlign w:val="center"/>
          </w:tcPr>
          <w:p w:rsidR="00191AFC" w:rsidRDefault="00191AFC" w:rsidP="005330AA">
            <w:pPr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0" wp14:anchorId="15895A0F" wp14:editId="5150AD9E">
                  <wp:extent cx="1036891" cy="486888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110" cy="487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966" w:rsidRDefault="00FB0966" w:rsidP="005330AA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596"/>
      </w:tblGrid>
      <w:tr w:rsidR="00F06D73" w:rsidTr="00F06D73">
        <w:tc>
          <w:tcPr>
            <w:tcW w:w="6232" w:type="dxa"/>
            <w:vAlign w:val="center"/>
          </w:tcPr>
          <w:p w:rsidR="00F06D73" w:rsidRDefault="00F06D73" w:rsidP="005330AA">
            <w:pPr>
              <w:contextualSpacing/>
            </w:pPr>
            <w:r>
              <w:t xml:space="preserve">Se calcula la constante de carga Tao o Ƭ que es R*C </w:t>
            </w:r>
            <w:r>
              <w:sym w:font="Wingdings" w:char="F0E0"/>
            </w:r>
            <w:r>
              <w:t xml:space="preserve"> 1000*1000µF</w:t>
            </w:r>
          </w:p>
        </w:tc>
        <w:tc>
          <w:tcPr>
            <w:tcW w:w="2596" w:type="dxa"/>
            <w:vAlign w:val="center"/>
          </w:tcPr>
          <w:p w:rsidR="00F06D73" w:rsidRDefault="00F06D73" w:rsidP="005330AA">
            <w:pPr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0" wp14:anchorId="313ED7C6" wp14:editId="52E8A51E">
                  <wp:extent cx="1457325" cy="495300"/>
                  <wp:effectExtent l="0" t="0" r="9525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6D73" w:rsidRDefault="00F06D73" w:rsidP="005330AA">
      <w:pPr>
        <w:spacing w:after="0" w:line="240" w:lineRule="auto"/>
        <w:contextualSpacing/>
      </w:pPr>
    </w:p>
    <w:p w:rsidR="00734446" w:rsidRDefault="00C309BE" w:rsidP="005330AA">
      <w:pPr>
        <w:spacing w:after="0" w:line="240" w:lineRule="auto"/>
        <w:contextualSpacing/>
      </w:pPr>
      <w:r>
        <w:t>El tiempo para el cual se evaluará es desde t=0 hasta t=6 segundos, tiempo para el cual se calcula que el condensador estará completamente cargado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6"/>
        <w:gridCol w:w="4262"/>
      </w:tblGrid>
      <w:tr w:rsidR="005330AA" w:rsidTr="005330AA">
        <w:tc>
          <w:tcPr>
            <w:tcW w:w="4566" w:type="dxa"/>
          </w:tcPr>
          <w:p w:rsidR="005330AA" w:rsidRDefault="005330AA" w:rsidP="005330AA">
            <w:pPr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0" wp14:anchorId="23212745" wp14:editId="49EC5503">
                  <wp:extent cx="2244437" cy="1406508"/>
                  <wp:effectExtent l="0" t="0" r="3810" b="3810"/>
                  <wp:docPr id="59" name="Imagen 59" descr="C:\Users\Alejita\AppData\Local\Temp\SNAGHTML6f8df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Alejita\AppData\Local\Temp\SNAGHTML6f8df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817" cy="1419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330AA" w:rsidRDefault="005330AA" w:rsidP="005330AA">
            <w:pPr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0" wp14:anchorId="10FCB915" wp14:editId="3FE4E71F">
                  <wp:extent cx="2232188" cy="1473761"/>
                  <wp:effectExtent l="0" t="0" r="0" b="0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941" cy="147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0AA" w:rsidTr="005330AA">
        <w:tc>
          <w:tcPr>
            <w:tcW w:w="4566" w:type="dxa"/>
          </w:tcPr>
          <w:p w:rsidR="005330AA" w:rsidRDefault="005330AA" w:rsidP="005330AA">
            <w:pPr>
              <w:contextualSpacing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Gráfica de Vc Vs t</w:t>
            </w:r>
            <w:r w:rsidR="002B04BC">
              <w:rPr>
                <w:noProof/>
                <w:lang w:eastAsia="es-CO"/>
              </w:rPr>
              <w:t xml:space="preserve"> en la carga</w:t>
            </w:r>
          </w:p>
        </w:tc>
        <w:tc>
          <w:tcPr>
            <w:tcW w:w="4262" w:type="dxa"/>
          </w:tcPr>
          <w:p w:rsidR="005330AA" w:rsidRDefault="005330AA" w:rsidP="005330AA">
            <w:pPr>
              <w:contextualSpacing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Gráfica de Ic Vs t</w:t>
            </w:r>
            <w:r w:rsidR="002B04BC">
              <w:rPr>
                <w:noProof/>
                <w:lang w:eastAsia="es-CO"/>
              </w:rPr>
              <w:t xml:space="preserve"> en la carga</w:t>
            </w:r>
          </w:p>
        </w:tc>
      </w:tr>
    </w:tbl>
    <w:p w:rsidR="005330AA" w:rsidRDefault="005330AA" w:rsidP="005330AA">
      <w:pPr>
        <w:spacing w:after="0" w:line="240" w:lineRule="auto"/>
        <w:contextualSpacing/>
      </w:pPr>
      <w:r>
        <w:br w:type="page"/>
      </w:r>
    </w:p>
    <w:p w:rsidR="005330AA" w:rsidRDefault="005330AA" w:rsidP="005330AA">
      <w:pPr>
        <w:spacing w:after="0" w:line="240" w:lineRule="auto"/>
        <w:contextualSpacing/>
      </w:pPr>
      <w:r>
        <w:lastRenderedPageBreak/>
        <w:t>La fórmula para hallar el voltaje en el proceso de carga es:</w:t>
      </w:r>
    </w:p>
    <w:p w:rsidR="005330AA" w:rsidRDefault="005330AA" w:rsidP="005330AA">
      <w:pPr>
        <w:spacing w:after="0" w:line="24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Vc=V1*(1-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-t/tao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5330AA" w:rsidRDefault="005330AA" w:rsidP="005330AA">
      <w:pPr>
        <w:spacing w:after="0" w:line="240" w:lineRule="auto"/>
        <w:contextualSpacing/>
        <w:rPr>
          <w:rFonts w:eastAsiaTheme="minorEastAsia"/>
        </w:rPr>
      </w:pPr>
      <w:r>
        <w:rPr>
          <w:rFonts w:eastAsiaTheme="minorEastAsia"/>
        </w:rPr>
        <w:t>La fórmula para la corriente en el proceso de carga es:</w:t>
      </w:r>
    </w:p>
    <w:p w:rsidR="00501B2A" w:rsidRPr="00AE6F8C" w:rsidRDefault="005330AA" w:rsidP="005330AA">
      <w:pPr>
        <w:spacing w:after="0" w:line="240" w:lineRule="auto"/>
        <w:contextualSpacing/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Ic=Imax*(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-t/tao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AE6F8C" w:rsidRDefault="00AE6F8C" w:rsidP="00AE6F8C">
      <w:pPr>
        <w:spacing w:after="0" w:line="240" w:lineRule="auto"/>
        <w:contextualSpacing/>
        <w:jc w:val="both"/>
        <w:rPr>
          <w:rFonts w:eastAsiaTheme="minorEastAsia"/>
          <w:b/>
        </w:rPr>
      </w:pPr>
    </w:p>
    <w:p w:rsidR="0054073F" w:rsidRDefault="0054073F" w:rsidP="0054073F">
      <w:pPr>
        <w:spacing w:after="0" w:line="240" w:lineRule="auto"/>
        <w:contextualSpacing/>
        <w:jc w:val="both"/>
        <w:rPr>
          <w:b/>
        </w:rPr>
      </w:pPr>
      <w:r w:rsidRPr="00DB33CE">
        <w:rPr>
          <w:b/>
        </w:rPr>
        <w:t xml:space="preserve">Circuito de </w:t>
      </w:r>
      <w:r>
        <w:rPr>
          <w:b/>
        </w:rPr>
        <w:t>des</w:t>
      </w:r>
      <w:r w:rsidRPr="00DB33CE">
        <w:rPr>
          <w:b/>
        </w:rPr>
        <w:t>carga:</w:t>
      </w:r>
    </w:p>
    <w:p w:rsidR="00FD4A9A" w:rsidRPr="00FD4A9A" w:rsidRDefault="00FD4A9A" w:rsidP="0054073F">
      <w:pPr>
        <w:spacing w:after="0" w:line="240" w:lineRule="auto"/>
        <w:contextualSpacing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08"/>
        <w:gridCol w:w="3320"/>
      </w:tblGrid>
      <w:tr w:rsidR="00FD4A9A" w:rsidTr="00FD4A9A">
        <w:tc>
          <w:tcPr>
            <w:tcW w:w="5508" w:type="dxa"/>
            <w:vAlign w:val="center"/>
          </w:tcPr>
          <w:p w:rsidR="00FD4A9A" w:rsidRDefault="00FD4A9A" w:rsidP="0054073F">
            <w:pPr>
              <w:contextualSpacing/>
              <w:jc w:val="both"/>
            </w:pPr>
            <w:r w:rsidRPr="00FD4A9A">
              <w:t>Vamos a</w:t>
            </w:r>
            <w:r>
              <w:t xml:space="preserve"> suponer que el condensador ha cargado al voltaje de la fuente, ahora se descargará por medio de una resistencia.</w:t>
            </w:r>
          </w:p>
          <w:p w:rsidR="00FD4A9A" w:rsidRDefault="00FD4A9A" w:rsidP="0054073F">
            <w:pPr>
              <w:contextualSpacing/>
              <w:jc w:val="both"/>
            </w:pPr>
            <w:r>
              <w:t xml:space="preserve">En </w:t>
            </w:r>
            <w:r w:rsidRPr="00FD4A9A">
              <w:rPr>
                <w:b/>
              </w:rPr>
              <w:t>t=0</w:t>
            </w:r>
            <w:r>
              <w:t xml:space="preserve"> se cierra el interruptor y el condensador actúa como una fuente de voltaje temporal, la corriente fluye en sentido contrario por lo que se considera corriente máxima negativa </w:t>
            </w:r>
            <w:r w:rsidRPr="00FD4A9A">
              <w:rPr>
                <w:b/>
              </w:rPr>
              <w:t>(-</w:t>
            </w:r>
            <w:proofErr w:type="spellStart"/>
            <w:r w:rsidRPr="00FD4A9A">
              <w:rPr>
                <w:b/>
              </w:rPr>
              <w:t>Imax</w:t>
            </w:r>
            <w:proofErr w:type="spellEnd"/>
            <w:r w:rsidRPr="00FD4A9A">
              <w:rPr>
                <w:b/>
              </w:rPr>
              <w:t>).</w:t>
            </w:r>
          </w:p>
          <w:p w:rsidR="00FD4A9A" w:rsidRPr="00FD4A9A" w:rsidRDefault="00FD4A9A" w:rsidP="0054073F">
            <w:pPr>
              <w:contextualSpacing/>
              <w:jc w:val="both"/>
            </w:pPr>
            <w:proofErr w:type="spellStart"/>
            <w:r w:rsidRPr="00FD4A9A">
              <w:rPr>
                <w:b/>
              </w:rPr>
              <w:t>Vc</w:t>
            </w:r>
            <w:proofErr w:type="spellEnd"/>
            <w:r>
              <w:t xml:space="preserve"> es máximo y empieza a decrementar.</w:t>
            </w:r>
          </w:p>
        </w:tc>
        <w:tc>
          <w:tcPr>
            <w:tcW w:w="3320" w:type="dxa"/>
            <w:vAlign w:val="center"/>
          </w:tcPr>
          <w:p w:rsidR="00FD4A9A" w:rsidRDefault="00FD4A9A" w:rsidP="0054073F">
            <w:pPr>
              <w:contextualSpacing/>
              <w:jc w:val="both"/>
              <w:rPr>
                <w:b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971040" cy="1401445"/>
                  <wp:effectExtent l="0" t="0" r="0" b="8255"/>
                  <wp:docPr id="64" name="Imagen 64" descr="C:\Users\Alejita\AppData\Local\Temp\SNAGHTML8c2d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Alejita\AppData\Local\Temp\SNAGHTML8c2d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A9A" w:rsidRPr="00DB33CE" w:rsidRDefault="00FD4A9A" w:rsidP="0054073F">
      <w:pPr>
        <w:spacing w:after="0" w:line="240" w:lineRule="auto"/>
        <w:contextualSpacing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5508"/>
      </w:tblGrid>
      <w:tr w:rsidR="00FD4A9A" w:rsidTr="00DA5CA2">
        <w:tc>
          <w:tcPr>
            <w:tcW w:w="3320" w:type="dxa"/>
            <w:vAlign w:val="center"/>
          </w:tcPr>
          <w:p w:rsidR="00FD4A9A" w:rsidRDefault="00FD4A9A" w:rsidP="005330AA">
            <w:pPr>
              <w:contextualSpacing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1971040" cy="1401445"/>
                  <wp:effectExtent l="0" t="0" r="0" b="8255"/>
                  <wp:docPr id="65" name="Imagen 65" descr="C:\Users\Alejita\AppData\Local\Temp\SNAGHTML8e02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lejita\AppData\Local\Temp\SNAGHTML8e02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FD4A9A" w:rsidRDefault="00FD4A9A" w:rsidP="005330AA">
            <w:pPr>
              <w:contextualSpacing/>
            </w:pPr>
            <w:r>
              <w:t>Cuando t es máximo el condensador ya se ha descargado por completo, por ello se considera como un circuito abierto</w:t>
            </w:r>
            <w:r w:rsidR="00DA5CA2">
              <w:t>.</w:t>
            </w:r>
          </w:p>
          <w:p w:rsidR="005A102E" w:rsidRDefault="005A102E" w:rsidP="005330AA">
            <w:pPr>
              <w:contextualSpacing/>
            </w:pPr>
            <w:r>
              <w:t>Tao es igual para los procesos de carga y descarga.</w:t>
            </w:r>
          </w:p>
        </w:tc>
      </w:tr>
    </w:tbl>
    <w:p w:rsidR="005330AA" w:rsidRDefault="005330AA" w:rsidP="005330AA">
      <w:pPr>
        <w:spacing w:after="0" w:line="24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6"/>
        <w:gridCol w:w="4262"/>
      </w:tblGrid>
      <w:tr w:rsidR="002A7DA4" w:rsidTr="00861FAC">
        <w:tc>
          <w:tcPr>
            <w:tcW w:w="4566" w:type="dxa"/>
            <w:vAlign w:val="center"/>
          </w:tcPr>
          <w:p w:rsidR="002A7DA4" w:rsidRDefault="00861FAC" w:rsidP="00861FAC">
            <w:pPr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C8A01D4" wp14:editId="3D65B06F">
                  <wp:extent cx="1614805" cy="1270660"/>
                  <wp:effectExtent l="0" t="0" r="4445" b="5715"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r="4858" b="6260"/>
                          <a:stretch/>
                        </pic:blipFill>
                        <pic:spPr bwMode="auto">
                          <a:xfrm>
                            <a:off x="0" y="0"/>
                            <a:ext cx="1625013" cy="1278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  <w:vAlign w:val="center"/>
          </w:tcPr>
          <w:p w:rsidR="002A7DA4" w:rsidRDefault="00861FAC" w:rsidP="00861FAC">
            <w:pPr>
              <w:contextualSpacing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9C66709" wp14:editId="54039209">
                  <wp:extent cx="1520826" cy="1235033"/>
                  <wp:effectExtent l="0" t="0" r="3175" b="3810"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1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DA4" w:rsidTr="00861FAC">
        <w:tc>
          <w:tcPr>
            <w:tcW w:w="4566" w:type="dxa"/>
            <w:vAlign w:val="center"/>
          </w:tcPr>
          <w:p w:rsidR="002A7DA4" w:rsidRDefault="002A7DA4" w:rsidP="002A55CC">
            <w:pPr>
              <w:contextualSpacing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Gráfica de Vc Vs t</w:t>
            </w:r>
            <w:r w:rsidR="00861FAC">
              <w:rPr>
                <w:noProof/>
                <w:lang w:eastAsia="es-CO"/>
              </w:rPr>
              <w:t xml:space="preserve"> en descarga</w:t>
            </w:r>
          </w:p>
        </w:tc>
        <w:tc>
          <w:tcPr>
            <w:tcW w:w="4262" w:type="dxa"/>
            <w:vAlign w:val="center"/>
          </w:tcPr>
          <w:p w:rsidR="002A7DA4" w:rsidRDefault="002A7DA4" w:rsidP="002A55CC">
            <w:pPr>
              <w:contextualSpacing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Gráfica de Ic Vs t</w:t>
            </w:r>
            <w:r w:rsidR="00861FAC">
              <w:rPr>
                <w:noProof/>
                <w:lang w:eastAsia="es-CO"/>
              </w:rPr>
              <w:t xml:space="preserve"> en descarga</w:t>
            </w:r>
          </w:p>
        </w:tc>
      </w:tr>
    </w:tbl>
    <w:p w:rsidR="002A7DA4" w:rsidRDefault="002A7DA4" w:rsidP="005330AA">
      <w:pPr>
        <w:spacing w:after="0" w:line="240" w:lineRule="auto"/>
        <w:contextualSpacing/>
      </w:pPr>
    </w:p>
    <w:p w:rsidR="00DA5CA2" w:rsidRDefault="00644D6D" w:rsidP="005330AA">
      <w:pPr>
        <w:spacing w:after="0" w:line="240" w:lineRule="auto"/>
        <w:contextualSpacing/>
      </w:pPr>
      <w:r>
        <w:t>Fórmulas:</w:t>
      </w:r>
    </w:p>
    <w:p w:rsidR="00644D6D" w:rsidRDefault="00531097" w:rsidP="005330AA">
      <w:pPr>
        <w:spacing w:after="0" w:line="240" w:lineRule="auto"/>
        <w:contextualSpacing/>
      </w:pPr>
      <w:proofErr w:type="spellStart"/>
      <w:r>
        <w:t>Vc</w:t>
      </w:r>
      <w:proofErr w:type="spellEnd"/>
      <w:r>
        <w:t xml:space="preserve"> para descarga:</w:t>
      </w:r>
    </w:p>
    <w:p w:rsidR="00531097" w:rsidRDefault="00531097" w:rsidP="00531097">
      <w:pPr>
        <w:spacing w:after="0" w:line="24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Vc=V1*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-t/tao</m:t>
              </m:r>
            </m:sup>
          </m:sSup>
        </m:oMath>
      </m:oMathPara>
    </w:p>
    <w:p w:rsidR="00FD4A9A" w:rsidRDefault="00531097" w:rsidP="005330AA">
      <w:pPr>
        <w:spacing w:after="0" w:line="240" w:lineRule="auto"/>
        <w:contextualSpacing/>
      </w:pPr>
      <w:proofErr w:type="spellStart"/>
      <w:r>
        <w:t>Ic</w:t>
      </w:r>
      <w:proofErr w:type="spellEnd"/>
      <w:r>
        <w:t xml:space="preserve"> Para descarga: </w:t>
      </w:r>
    </w:p>
    <w:p w:rsidR="00531097" w:rsidRDefault="00531097" w:rsidP="00531097">
      <w:pPr>
        <w:spacing w:after="0" w:line="240" w:lineRule="auto"/>
        <w:contextualSpacing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Ic=-Imax*(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-t/tao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531097" w:rsidRDefault="00531097" w:rsidP="00531097">
      <w:pPr>
        <w:spacing w:after="0" w:line="240" w:lineRule="auto"/>
        <w:contextualSpacing/>
        <w:jc w:val="both"/>
        <w:rPr>
          <w:rFonts w:eastAsiaTheme="minorEastAsia"/>
        </w:rPr>
      </w:pPr>
      <w:r w:rsidRPr="00AE6F8C">
        <w:rPr>
          <w:rFonts w:eastAsiaTheme="minorEastAsia"/>
          <w:b/>
        </w:rPr>
        <w:t>Ejercicios</w:t>
      </w:r>
      <w:r>
        <w:rPr>
          <w:rFonts w:eastAsiaTheme="minorEastAsia"/>
        </w:rPr>
        <w:t>:</w:t>
      </w:r>
    </w:p>
    <w:p w:rsidR="00531097" w:rsidRPr="0054073F" w:rsidRDefault="00531097" w:rsidP="0053109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 w:rsidRPr="0054073F">
        <w:rPr>
          <w:rFonts w:eastAsiaTheme="minorEastAsia"/>
        </w:rPr>
        <w:t xml:space="preserve">Graficar </w:t>
      </w:r>
      <w:r>
        <w:t xml:space="preserve">Las fórmulas de </w:t>
      </w:r>
      <w:proofErr w:type="spellStart"/>
      <w:r w:rsidRPr="002B04BC">
        <w:rPr>
          <w:b/>
        </w:rPr>
        <w:t>Vc</w:t>
      </w:r>
      <w:proofErr w:type="spellEnd"/>
      <w:r w:rsidRPr="002B04BC">
        <w:rPr>
          <w:b/>
        </w:rPr>
        <w:t xml:space="preserve"> e </w:t>
      </w:r>
      <w:proofErr w:type="spellStart"/>
      <w:r w:rsidRPr="002B04BC">
        <w:rPr>
          <w:b/>
        </w:rPr>
        <w:t>Ic</w:t>
      </w:r>
      <w:proofErr w:type="spellEnd"/>
      <w:r w:rsidRPr="002B04BC">
        <w:rPr>
          <w:b/>
        </w:rPr>
        <w:t xml:space="preserve"> vs t</w:t>
      </w:r>
      <w:r>
        <w:t xml:space="preserve"> respectivamente en el proceso de carga, los resultados deben coincidir con los provistos en esta guía.</w:t>
      </w:r>
    </w:p>
    <w:p w:rsidR="00531097" w:rsidRDefault="00531097" w:rsidP="00531097">
      <w:pPr>
        <w:spacing w:after="0" w:line="240" w:lineRule="auto"/>
        <w:ind w:left="709"/>
        <w:contextualSpacing/>
      </w:pPr>
      <w:r>
        <w:t>Se deben colocar títulos a los ejes y a los gráficos.</w:t>
      </w:r>
    </w:p>
    <w:p w:rsidR="00531097" w:rsidRDefault="00531097" w:rsidP="00531097">
      <w:pPr>
        <w:pStyle w:val="Prrafodelista"/>
        <w:numPr>
          <w:ilvl w:val="0"/>
          <w:numId w:val="36"/>
        </w:numPr>
        <w:spacing w:after="0" w:line="240" w:lineRule="auto"/>
      </w:pPr>
      <w:r>
        <w:t xml:space="preserve">Hallar los valores de </w:t>
      </w:r>
      <w:proofErr w:type="spellStart"/>
      <w:r w:rsidRPr="002B04BC">
        <w:rPr>
          <w:b/>
        </w:rPr>
        <w:t>Vc</w:t>
      </w:r>
      <w:proofErr w:type="spellEnd"/>
      <w:r w:rsidRPr="002B04BC">
        <w:rPr>
          <w:b/>
        </w:rPr>
        <w:t xml:space="preserve"> e </w:t>
      </w:r>
      <w:proofErr w:type="spellStart"/>
      <w:r w:rsidRPr="002B04BC">
        <w:rPr>
          <w:b/>
        </w:rPr>
        <w:t>Ic</w:t>
      </w:r>
      <w:proofErr w:type="spellEnd"/>
      <w:r>
        <w:t xml:space="preserve"> para los instantes </w:t>
      </w:r>
      <w:r w:rsidRPr="002B04BC">
        <w:rPr>
          <w:b/>
        </w:rPr>
        <w:t>t=1s, t=1.5s, t=3s</w:t>
      </w:r>
      <w:r w:rsidR="00487C98">
        <w:t xml:space="preserve"> en la carga.</w:t>
      </w:r>
    </w:p>
    <w:p w:rsidR="00487C98" w:rsidRPr="002B04BC" w:rsidRDefault="00487C98" w:rsidP="00487C9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 w:rsidRPr="0054073F">
        <w:rPr>
          <w:rFonts w:eastAsiaTheme="minorEastAsia"/>
        </w:rPr>
        <w:t xml:space="preserve">Graficar </w:t>
      </w:r>
      <w:r>
        <w:t xml:space="preserve">Las fórmulas de </w:t>
      </w:r>
      <w:proofErr w:type="spellStart"/>
      <w:r w:rsidRPr="002B04BC">
        <w:rPr>
          <w:b/>
        </w:rPr>
        <w:t>Vc</w:t>
      </w:r>
      <w:proofErr w:type="spellEnd"/>
      <w:r w:rsidRPr="002B04BC">
        <w:rPr>
          <w:b/>
        </w:rPr>
        <w:t xml:space="preserve"> e </w:t>
      </w:r>
      <w:proofErr w:type="spellStart"/>
      <w:r w:rsidRPr="002B04BC">
        <w:rPr>
          <w:b/>
        </w:rPr>
        <w:t>Ic</w:t>
      </w:r>
      <w:proofErr w:type="spellEnd"/>
      <w:r w:rsidRPr="002B04BC">
        <w:rPr>
          <w:b/>
        </w:rPr>
        <w:t xml:space="preserve"> vs t</w:t>
      </w:r>
      <w:r>
        <w:t xml:space="preserve"> respectivamente en el proceso de descarga, los resultados deben coincidir con los provistos en esta guía.</w:t>
      </w:r>
    </w:p>
    <w:p w:rsidR="002B04BC" w:rsidRDefault="002B04BC" w:rsidP="002B04BC">
      <w:pPr>
        <w:pStyle w:val="Prrafodelista"/>
        <w:spacing w:after="0" w:line="240" w:lineRule="auto"/>
      </w:pPr>
      <w:r>
        <w:lastRenderedPageBreak/>
        <w:t>Se deben colocar títulos a los ejes y a los gráficos.</w:t>
      </w:r>
    </w:p>
    <w:p w:rsidR="002B04BC" w:rsidRDefault="002B04BC" w:rsidP="002B04BC">
      <w:pPr>
        <w:pStyle w:val="Prrafodelista"/>
        <w:numPr>
          <w:ilvl w:val="0"/>
          <w:numId w:val="36"/>
        </w:numPr>
        <w:spacing w:after="0" w:line="240" w:lineRule="auto"/>
      </w:pPr>
      <w:r>
        <w:t xml:space="preserve">Hallar los valores de </w:t>
      </w:r>
      <w:proofErr w:type="spellStart"/>
      <w:r w:rsidRPr="002B04BC">
        <w:rPr>
          <w:b/>
        </w:rPr>
        <w:t>Vc</w:t>
      </w:r>
      <w:proofErr w:type="spellEnd"/>
      <w:r w:rsidRPr="002B04BC">
        <w:rPr>
          <w:b/>
        </w:rPr>
        <w:t xml:space="preserve"> e </w:t>
      </w:r>
      <w:proofErr w:type="spellStart"/>
      <w:r w:rsidRPr="002B04BC">
        <w:rPr>
          <w:b/>
        </w:rPr>
        <w:t>Ic</w:t>
      </w:r>
      <w:proofErr w:type="spellEnd"/>
      <w:r>
        <w:t xml:space="preserve"> para los instantes </w:t>
      </w:r>
      <w:r w:rsidRPr="002B04BC">
        <w:rPr>
          <w:b/>
        </w:rPr>
        <w:t>t=1s, t=1.5s, t=3s</w:t>
      </w:r>
      <w:r>
        <w:t xml:space="preserve"> en la </w:t>
      </w:r>
      <w:r w:rsidR="003E7925">
        <w:t>des</w:t>
      </w:r>
      <w:r>
        <w:t>carga.</w:t>
      </w:r>
    </w:p>
    <w:p w:rsidR="002B04BC" w:rsidRDefault="002B04BC" w:rsidP="00487C9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Realizar en una sola gráfica las fórmulas de </w:t>
      </w:r>
      <w:proofErr w:type="spellStart"/>
      <w:r>
        <w:rPr>
          <w:rFonts w:eastAsiaTheme="minorEastAsia"/>
        </w:rPr>
        <w:t>Vc</w:t>
      </w:r>
      <w:proofErr w:type="spellEnd"/>
      <w:r>
        <w:rPr>
          <w:rFonts w:eastAsiaTheme="minorEastAsia"/>
        </w:rPr>
        <w:t xml:space="preserve"> para carga y descarga.</w:t>
      </w:r>
    </w:p>
    <w:p w:rsidR="002B04BC" w:rsidRDefault="002B04BC" w:rsidP="002B04B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Realizar en una sola gráfica las fórmulas de </w:t>
      </w:r>
      <w:proofErr w:type="spellStart"/>
      <w:r>
        <w:rPr>
          <w:rFonts w:eastAsiaTheme="minorEastAsia"/>
        </w:rPr>
        <w:t>Ic</w:t>
      </w:r>
      <w:proofErr w:type="spellEnd"/>
      <w:r>
        <w:rPr>
          <w:rFonts w:eastAsiaTheme="minorEastAsia"/>
        </w:rPr>
        <w:t xml:space="preserve"> para carga y descarga.</w:t>
      </w:r>
    </w:p>
    <w:p w:rsidR="006D77E4" w:rsidRDefault="006D77E4" w:rsidP="002B04B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Realizar de nuevo el proceso de carga y descarga para una resistencia de 5k, ¿Qué se necesita cambiar para ver la gráfica completa?</w:t>
      </w:r>
    </w:p>
    <w:p w:rsidR="00972DCB" w:rsidRDefault="00972DCB" w:rsidP="002B04B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Escribir al menos 3 conclusiones acerca del proceso de carga y descarga del condensador. (se sugiere analizar las gráficas).</w:t>
      </w:r>
    </w:p>
    <w:p w:rsidR="00CB0717" w:rsidRDefault="00CB0717" w:rsidP="002B04BC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>Se tiene la siguiente tabla de estudiantes con sus respectivas notas:</w:t>
      </w:r>
    </w:p>
    <w:p w:rsidR="00487C98" w:rsidRPr="002B04BC" w:rsidRDefault="00487C98" w:rsidP="002B04BC">
      <w:pPr>
        <w:pStyle w:val="Prrafodelista"/>
        <w:spacing w:after="0" w:line="240" w:lineRule="auto"/>
        <w:jc w:val="both"/>
        <w:rPr>
          <w:rFonts w:eastAsiaTheme="minorEastAsia"/>
        </w:rPr>
      </w:pPr>
    </w:p>
    <w:p w:rsidR="00531097" w:rsidRDefault="00CB0717" w:rsidP="00CB0717">
      <w:pPr>
        <w:spacing w:after="0" w:line="240" w:lineRule="auto"/>
        <w:contextualSpacing/>
        <w:jc w:val="center"/>
      </w:pPr>
      <w:r w:rsidRPr="00CB0717">
        <w:rPr>
          <w:noProof/>
          <w:lang w:eastAsia="es-CO"/>
        </w:rPr>
        <w:drawing>
          <wp:inline distT="0" distB="0" distL="0" distR="0">
            <wp:extent cx="1901794" cy="2280063"/>
            <wp:effectExtent l="0" t="0" r="3810" b="635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60" cy="22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A9A" w:rsidRDefault="00CB0717" w:rsidP="00CB0717">
      <w:pPr>
        <w:pStyle w:val="Prrafodelista"/>
        <w:numPr>
          <w:ilvl w:val="0"/>
          <w:numId w:val="37"/>
        </w:numPr>
      </w:pPr>
      <w:r>
        <w:t>Calcular el promedio de notas de cada estudiante.</w:t>
      </w:r>
    </w:p>
    <w:p w:rsidR="00CB0717" w:rsidRDefault="00CB0717" w:rsidP="00CB0717">
      <w:pPr>
        <w:pStyle w:val="Prrafodelista"/>
        <w:numPr>
          <w:ilvl w:val="0"/>
          <w:numId w:val="37"/>
        </w:numPr>
      </w:pPr>
      <w:r>
        <w:t>Calcular el promedio de notas de cada test.</w:t>
      </w:r>
    </w:p>
    <w:p w:rsidR="00FD4A9A" w:rsidRDefault="00CB0717" w:rsidP="00CB0717">
      <w:pPr>
        <w:pStyle w:val="Prrafodelista"/>
        <w:numPr>
          <w:ilvl w:val="0"/>
          <w:numId w:val="37"/>
        </w:numPr>
      </w:pPr>
      <w:r>
        <w:t>Graficar cada uno de los resultados. (</w:t>
      </w:r>
      <w:proofErr w:type="spellStart"/>
      <w:r>
        <w:t>ud</w:t>
      </w:r>
      <w:proofErr w:type="spellEnd"/>
      <w:r>
        <w:t xml:space="preserve"> determina si lo hace un una sola gráfica o cada uno aparte).</w:t>
      </w:r>
    </w:p>
    <w:p w:rsidR="004242C2" w:rsidRDefault="004242C2" w:rsidP="00AF5100">
      <w:pPr>
        <w:pStyle w:val="Prrafodelista"/>
        <w:numPr>
          <w:ilvl w:val="0"/>
          <w:numId w:val="36"/>
        </w:numPr>
      </w:pPr>
      <w:r>
        <w:t xml:space="preserve">La función f(x) está dada por </w:t>
      </w:r>
      <w:r>
        <w:rPr>
          <w:noProof/>
          <w:lang w:eastAsia="es-CO"/>
        </w:rPr>
        <w:drawing>
          <wp:inline distT="0" distB="0" distL="0" distR="0" wp14:anchorId="74AFE534" wp14:editId="42897A13">
            <wp:extent cx="2428875" cy="266700"/>
            <wp:effectExtent l="0" t="0" r="9525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2C2" w:rsidRDefault="004242C2" w:rsidP="004242C2">
      <w:pPr>
        <w:pStyle w:val="Prrafodelista"/>
        <w:ind w:left="1080"/>
      </w:pPr>
      <w:r>
        <w:t>Grafique dicha función y encuentre las raíces de f(x)</w:t>
      </w:r>
      <w:r w:rsidR="00AF5100">
        <w:t>.</w:t>
      </w:r>
    </w:p>
    <w:p w:rsidR="00D574F9" w:rsidRDefault="00AF5100" w:rsidP="00D574F9">
      <w:pPr>
        <w:pStyle w:val="Prrafodelista"/>
        <w:numPr>
          <w:ilvl w:val="0"/>
          <w:numId w:val="36"/>
        </w:numPr>
      </w:pPr>
      <w:r>
        <w:t>Halla</w:t>
      </w:r>
      <w:r w:rsidR="00DB132B">
        <w:t>r</w:t>
      </w:r>
      <w:r>
        <w:t xml:space="preserve"> las ecuaciones de corrien</w:t>
      </w:r>
      <w:bookmarkStart w:id="0" w:name="_GoBack"/>
      <w:bookmarkEnd w:id="0"/>
      <w:r>
        <w:t>te de malla para est</w:t>
      </w:r>
      <w:r w:rsidR="00453E93">
        <w:t>os</w:t>
      </w:r>
      <w:r>
        <w:t xml:space="preserve"> circuito</w:t>
      </w:r>
      <w:r w:rsidR="00453E93">
        <w:t>s</w:t>
      </w:r>
      <w:r>
        <w:t xml:space="preserve"> y encontrar los </w:t>
      </w:r>
      <w:r>
        <w:rPr>
          <w:noProof/>
          <w:lang w:eastAsia="es-CO"/>
        </w:rPr>
        <w:t>va</w:t>
      </w:r>
      <w:r>
        <w:t>lores de I1 e I2 mediante solución de sistema de ecuaciones en Matlab:</w:t>
      </w:r>
      <w:r w:rsidRPr="00AF5100">
        <w:rPr>
          <w:noProof/>
          <w:lang w:eastAsia="es-CO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356"/>
        <w:gridCol w:w="3752"/>
      </w:tblGrid>
      <w:tr w:rsidR="00453E93" w:rsidTr="00453E93">
        <w:tc>
          <w:tcPr>
            <w:tcW w:w="4279" w:type="dxa"/>
          </w:tcPr>
          <w:p w:rsidR="00453E93" w:rsidRDefault="00453E93" w:rsidP="002F06D5">
            <w:pPr>
              <w:pStyle w:val="Prrafodelista"/>
              <w:ind w:left="0"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7924989E" wp14:editId="0BFFCB3B">
                  <wp:extent cx="2117105" cy="1328995"/>
                  <wp:effectExtent l="0" t="0" r="0" b="5080"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t="8312"/>
                          <a:stretch/>
                        </pic:blipFill>
                        <pic:spPr bwMode="auto">
                          <a:xfrm>
                            <a:off x="0" y="0"/>
                            <a:ext cx="2126041" cy="1334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453E93" w:rsidRDefault="00453E93" w:rsidP="002F06D5">
            <w:pPr>
              <w:pStyle w:val="Prrafodelista"/>
              <w:ind w:left="0"/>
              <w:jc w:val="center"/>
            </w:pPr>
            <w:r>
              <w:t>R1= 2Ω,</w:t>
            </w:r>
            <w:r w:rsidRPr="002F06D5">
              <w:t xml:space="preserve"> </w:t>
            </w:r>
            <w:r>
              <w:t>R2= 3</w:t>
            </w:r>
            <w:r w:rsidRPr="002F06D5">
              <w:t xml:space="preserve"> </w:t>
            </w:r>
            <w:r>
              <w:t>Ω, R3= 4</w:t>
            </w:r>
            <w:r w:rsidRPr="002F06D5">
              <w:t xml:space="preserve"> </w:t>
            </w:r>
            <w:r>
              <w:t>Ω, R4=5</w:t>
            </w:r>
            <w:r w:rsidRPr="002F06D5">
              <w:t xml:space="preserve"> </w:t>
            </w:r>
            <w:r>
              <w:t>Ω</w:t>
            </w:r>
          </w:p>
          <w:p w:rsidR="00453E93" w:rsidRDefault="00453E93" w:rsidP="002F06D5">
            <w:pPr>
              <w:pStyle w:val="Prrafodelista"/>
              <w:ind w:left="0"/>
              <w:jc w:val="center"/>
            </w:pPr>
            <w:r>
              <w:t>V=10V</w:t>
            </w:r>
          </w:p>
        </w:tc>
      </w:tr>
      <w:tr w:rsidR="00453E93" w:rsidTr="00453E93">
        <w:tc>
          <w:tcPr>
            <w:tcW w:w="4279" w:type="dxa"/>
          </w:tcPr>
          <w:p w:rsidR="00453E93" w:rsidRDefault="00453E93" w:rsidP="002F06D5">
            <w:pPr>
              <w:pStyle w:val="Prrafodelista"/>
              <w:ind w:left="0"/>
              <w:jc w:val="center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12E926AC" wp14:editId="157D52FA">
                  <wp:extent cx="2619375" cy="1247775"/>
                  <wp:effectExtent l="0" t="0" r="9525" b="9525"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453E93" w:rsidRDefault="00453E93" w:rsidP="002F06D5">
            <w:pPr>
              <w:pStyle w:val="Prrafodelista"/>
              <w:ind w:left="0"/>
              <w:jc w:val="center"/>
            </w:pPr>
            <w:r>
              <w:t>R1= 1kΩ,</w:t>
            </w:r>
            <w:r w:rsidRPr="002F06D5">
              <w:t xml:space="preserve"> </w:t>
            </w:r>
            <w:r>
              <w:t>R2= 3k</w:t>
            </w:r>
            <w:r w:rsidRPr="002F06D5">
              <w:t xml:space="preserve"> </w:t>
            </w:r>
            <w:r>
              <w:t>Ω, R3= 4k</w:t>
            </w:r>
            <w:r w:rsidRPr="002F06D5">
              <w:t xml:space="preserve"> </w:t>
            </w:r>
            <w:r>
              <w:t>Ω</w:t>
            </w:r>
          </w:p>
          <w:p w:rsidR="00453E93" w:rsidRDefault="00453E93" w:rsidP="002F06D5">
            <w:pPr>
              <w:pStyle w:val="Prrafodelista"/>
              <w:ind w:left="0"/>
              <w:jc w:val="center"/>
            </w:pPr>
            <w:proofErr w:type="spellStart"/>
            <w:r>
              <w:t>V</w:t>
            </w:r>
            <w:r w:rsidR="002366F5">
              <w:t>g</w:t>
            </w:r>
            <w:proofErr w:type="spellEnd"/>
            <w:r w:rsidR="002366F5">
              <w:t xml:space="preserve"> y Vs</w:t>
            </w:r>
            <w:r>
              <w:t>=2V</w:t>
            </w:r>
          </w:p>
        </w:tc>
      </w:tr>
    </w:tbl>
    <w:p w:rsidR="002F06D5" w:rsidRDefault="002F06D5" w:rsidP="002F06D5">
      <w:pPr>
        <w:pStyle w:val="Prrafodelista"/>
        <w:jc w:val="center"/>
      </w:pPr>
    </w:p>
    <w:p w:rsidR="002F06D5" w:rsidRDefault="002F06D5" w:rsidP="002F06D5">
      <w:pPr>
        <w:pStyle w:val="Prrafodelista"/>
        <w:jc w:val="center"/>
      </w:pPr>
    </w:p>
    <w:p w:rsidR="001D3340" w:rsidRDefault="001D3340" w:rsidP="005330AA">
      <w:pPr>
        <w:spacing w:after="0" w:line="240" w:lineRule="auto"/>
        <w:contextualSpacing/>
      </w:pPr>
    </w:p>
    <w:p w:rsidR="00345594" w:rsidRDefault="00345594" w:rsidP="005330AA">
      <w:pPr>
        <w:spacing w:after="0" w:line="240" w:lineRule="auto"/>
        <w:contextualSpacing/>
      </w:pPr>
    </w:p>
    <w:p w:rsidR="00202AE0" w:rsidRDefault="00226258" w:rsidP="005330AA">
      <w:pPr>
        <w:spacing w:after="0" w:line="240" w:lineRule="auto"/>
        <w:contextualSpacing/>
      </w:pPr>
      <w:r>
        <w:t>Bibliografía:</w:t>
      </w:r>
    </w:p>
    <w:p w:rsidR="00C654C3" w:rsidRDefault="001D3340" w:rsidP="005330AA">
      <w:pPr>
        <w:spacing w:after="0" w:line="240" w:lineRule="auto"/>
        <w:contextualSpacing/>
      </w:pPr>
      <w:r>
        <w:t>Circuitos RC – carga y descarga</w:t>
      </w:r>
    </w:p>
    <w:p w:rsidR="003F23C1" w:rsidRDefault="00DC147F" w:rsidP="005330AA">
      <w:pPr>
        <w:spacing w:after="0" w:line="240" w:lineRule="auto"/>
        <w:contextualSpacing/>
      </w:pPr>
      <w:hyperlink r:id="rId22" w:history="1">
        <w:r w:rsidR="001D3340" w:rsidRPr="00E45CAD">
          <w:rPr>
            <w:rStyle w:val="Hipervnculo"/>
          </w:rPr>
          <w:t>http://www.ual.es/~mnavarro/Practica20.pdf</w:t>
        </w:r>
      </w:hyperlink>
    </w:p>
    <w:p w:rsidR="001D3340" w:rsidRPr="00F30332" w:rsidRDefault="00DC147F" w:rsidP="00F30332">
      <w:pPr>
        <w:spacing w:after="0" w:line="240" w:lineRule="auto"/>
        <w:contextualSpacing/>
        <w:jc w:val="both"/>
        <w:rPr>
          <w:sz w:val="20"/>
        </w:rPr>
      </w:pPr>
      <w:hyperlink r:id="rId23" w:history="1">
        <w:r w:rsidR="0067256F" w:rsidRPr="00E45CAD">
          <w:rPr>
            <w:rStyle w:val="Hipervnculo"/>
            <w:sz w:val="20"/>
          </w:rPr>
          <w:t>http://e-ducativa.catedu.es/44700165/aula/archivos/repositorio//2750/2951/html/18_carga_y_descarga_de_un_condensador.html</w:t>
        </w:r>
      </w:hyperlink>
    </w:p>
    <w:p w:rsidR="00F30332" w:rsidRDefault="00F30332" w:rsidP="00F30332">
      <w:pPr>
        <w:spacing w:after="0" w:line="240" w:lineRule="auto"/>
        <w:contextualSpacing/>
        <w:jc w:val="both"/>
      </w:pPr>
    </w:p>
    <w:p w:rsidR="00F30332" w:rsidRDefault="00F30332" w:rsidP="005330AA">
      <w:pPr>
        <w:spacing w:after="0" w:line="240" w:lineRule="auto"/>
        <w:contextualSpacing/>
      </w:pPr>
    </w:p>
    <w:sectPr w:rsidR="00F30332" w:rsidSect="005330AA">
      <w:headerReference w:type="default" r:id="rId24"/>
      <w:pgSz w:w="12240" w:h="15840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47F" w:rsidRDefault="00DC147F" w:rsidP="00F30D98">
      <w:pPr>
        <w:spacing w:after="0" w:line="240" w:lineRule="auto"/>
      </w:pPr>
      <w:r>
        <w:separator/>
      </w:r>
    </w:p>
  </w:endnote>
  <w:endnote w:type="continuationSeparator" w:id="0">
    <w:p w:rsidR="00DC147F" w:rsidRDefault="00DC147F" w:rsidP="00F3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47F" w:rsidRDefault="00DC147F" w:rsidP="00F30D98">
      <w:pPr>
        <w:spacing w:after="0" w:line="240" w:lineRule="auto"/>
      </w:pPr>
      <w:r>
        <w:separator/>
      </w:r>
    </w:p>
  </w:footnote>
  <w:footnote w:type="continuationSeparator" w:id="0">
    <w:p w:rsidR="00DC147F" w:rsidRDefault="00DC147F" w:rsidP="00F3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6706"/>
    </w:tblGrid>
    <w:tr w:rsidR="00C6749E" w:rsidTr="00C6749E">
      <w:tc>
        <w:tcPr>
          <w:tcW w:w="2122" w:type="dxa"/>
          <w:vAlign w:val="center"/>
        </w:tcPr>
        <w:p w:rsidR="00C6749E" w:rsidRDefault="00C6749E" w:rsidP="00C6749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407CC4A" wp14:editId="5A350A2C">
                <wp:extent cx="659219" cy="494773"/>
                <wp:effectExtent l="0" t="0" r="7620" b="635"/>
                <wp:docPr id="61" name="Imagen 61" descr="http://www.uniquindio.edu.co/publicaciones/info/uniquindio/media/img759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niquindio.edu.co/publicaciones/info/uniquindio/media/img7591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804" cy="51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6" w:type="dxa"/>
          <w:vAlign w:val="center"/>
        </w:tcPr>
        <w:p w:rsidR="00C76682" w:rsidRDefault="00C6749E" w:rsidP="00C76682">
          <w:pPr>
            <w:pStyle w:val="Encabezado"/>
            <w:jc w:val="center"/>
          </w:pPr>
          <w:r>
            <w:t>INFORMÁTICA – MATLAB</w:t>
          </w:r>
        </w:p>
        <w:p w:rsidR="00C76682" w:rsidRDefault="00C76682" w:rsidP="00C76682">
          <w:pPr>
            <w:pStyle w:val="Encabezado"/>
            <w:jc w:val="center"/>
          </w:pPr>
          <w:r>
            <w:t>Taller aplicación de vectores y matrices</w:t>
          </w:r>
        </w:p>
        <w:p w:rsidR="004C77FE" w:rsidRDefault="004C77FE" w:rsidP="00C76682">
          <w:pPr>
            <w:pStyle w:val="Encabezado"/>
            <w:jc w:val="center"/>
          </w:pPr>
        </w:p>
      </w:tc>
    </w:tr>
  </w:tbl>
  <w:p w:rsidR="00C6749E" w:rsidRDefault="00C6749E" w:rsidP="00C674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0E8A"/>
    <w:multiLevelType w:val="hybridMultilevel"/>
    <w:tmpl w:val="491040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5EED"/>
    <w:multiLevelType w:val="hybridMultilevel"/>
    <w:tmpl w:val="75AA8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D73"/>
    <w:multiLevelType w:val="hybridMultilevel"/>
    <w:tmpl w:val="79C05C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842AA"/>
    <w:multiLevelType w:val="hybridMultilevel"/>
    <w:tmpl w:val="7514167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603F82"/>
    <w:multiLevelType w:val="hybridMultilevel"/>
    <w:tmpl w:val="44C47F82"/>
    <w:lvl w:ilvl="0" w:tplc="214A90B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92002"/>
    <w:multiLevelType w:val="hybridMultilevel"/>
    <w:tmpl w:val="6BDC5DBA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3F5C85"/>
    <w:multiLevelType w:val="hybridMultilevel"/>
    <w:tmpl w:val="E892D0AA"/>
    <w:lvl w:ilvl="0" w:tplc="FFCCCC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B6766E"/>
    <w:multiLevelType w:val="hybridMultilevel"/>
    <w:tmpl w:val="899471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870AB"/>
    <w:multiLevelType w:val="hybridMultilevel"/>
    <w:tmpl w:val="45D6B1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52BE"/>
    <w:multiLevelType w:val="hybridMultilevel"/>
    <w:tmpl w:val="232823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A27431"/>
    <w:multiLevelType w:val="hybridMultilevel"/>
    <w:tmpl w:val="AF4C732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ED853CF"/>
    <w:multiLevelType w:val="hybridMultilevel"/>
    <w:tmpl w:val="80083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4828"/>
    <w:multiLevelType w:val="multilevel"/>
    <w:tmpl w:val="C2AA9BD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B01D4"/>
    <w:multiLevelType w:val="hybridMultilevel"/>
    <w:tmpl w:val="66706826"/>
    <w:lvl w:ilvl="0" w:tplc="768C6F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7F7BFC"/>
    <w:multiLevelType w:val="hybridMultilevel"/>
    <w:tmpl w:val="9F30A44E"/>
    <w:lvl w:ilvl="0" w:tplc="3DE4B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50731"/>
    <w:multiLevelType w:val="hybridMultilevel"/>
    <w:tmpl w:val="402A158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EF09A4"/>
    <w:multiLevelType w:val="hybridMultilevel"/>
    <w:tmpl w:val="23A4C78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C7039B"/>
    <w:multiLevelType w:val="hybridMultilevel"/>
    <w:tmpl w:val="0A2A39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91EBC"/>
    <w:multiLevelType w:val="hybridMultilevel"/>
    <w:tmpl w:val="9D263B2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97DAF"/>
    <w:multiLevelType w:val="hybridMultilevel"/>
    <w:tmpl w:val="098ECC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E5EEE"/>
    <w:multiLevelType w:val="hybridMultilevel"/>
    <w:tmpl w:val="35489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662B"/>
    <w:multiLevelType w:val="hybridMultilevel"/>
    <w:tmpl w:val="27147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817D9"/>
    <w:multiLevelType w:val="hybridMultilevel"/>
    <w:tmpl w:val="3AC4E6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3275"/>
    <w:multiLevelType w:val="hybridMultilevel"/>
    <w:tmpl w:val="94E80246"/>
    <w:lvl w:ilvl="0" w:tplc="3C84E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00B31"/>
    <w:multiLevelType w:val="hybridMultilevel"/>
    <w:tmpl w:val="0E261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28D8C">
      <w:start w:val="10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4D34DA"/>
    <w:multiLevelType w:val="hybridMultilevel"/>
    <w:tmpl w:val="AD0084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C348EE"/>
    <w:multiLevelType w:val="hybridMultilevel"/>
    <w:tmpl w:val="FC0AA4F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804D3C"/>
    <w:multiLevelType w:val="hybridMultilevel"/>
    <w:tmpl w:val="8904C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93D44"/>
    <w:multiLevelType w:val="multilevel"/>
    <w:tmpl w:val="A74A6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D4B3560"/>
    <w:multiLevelType w:val="hybridMultilevel"/>
    <w:tmpl w:val="BC3A9470"/>
    <w:lvl w:ilvl="0" w:tplc="A2120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A3515"/>
    <w:multiLevelType w:val="hybridMultilevel"/>
    <w:tmpl w:val="7102B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F319C"/>
    <w:multiLevelType w:val="hybridMultilevel"/>
    <w:tmpl w:val="60B802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502F0"/>
    <w:multiLevelType w:val="hybridMultilevel"/>
    <w:tmpl w:val="1416153C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9607DC"/>
    <w:multiLevelType w:val="hybridMultilevel"/>
    <w:tmpl w:val="2BF0DC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437D0"/>
    <w:multiLevelType w:val="hybridMultilevel"/>
    <w:tmpl w:val="14345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A083D"/>
    <w:multiLevelType w:val="hybridMultilevel"/>
    <w:tmpl w:val="958C7F3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BD3"/>
    <w:multiLevelType w:val="hybridMultilevel"/>
    <w:tmpl w:val="03E0FB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71D1A"/>
    <w:multiLevelType w:val="hybridMultilevel"/>
    <w:tmpl w:val="F86E51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9"/>
  </w:num>
  <w:num w:numId="5">
    <w:abstractNumId w:val="34"/>
  </w:num>
  <w:num w:numId="6">
    <w:abstractNumId w:val="11"/>
  </w:num>
  <w:num w:numId="7">
    <w:abstractNumId w:val="0"/>
  </w:num>
  <w:num w:numId="8">
    <w:abstractNumId w:val="21"/>
  </w:num>
  <w:num w:numId="9">
    <w:abstractNumId w:val="2"/>
  </w:num>
  <w:num w:numId="10">
    <w:abstractNumId w:val="19"/>
  </w:num>
  <w:num w:numId="11">
    <w:abstractNumId w:val="31"/>
  </w:num>
  <w:num w:numId="12">
    <w:abstractNumId w:val="23"/>
  </w:num>
  <w:num w:numId="13">
    <w:abstractNumId w:val="1"/>
  </w:num>
  <w:num w:numId="14">
    <w:abstractNumId w:val="33"/>
  </w:num>
  <w:num w:numId="15">
    <w:abstractNumId w:val="37"/>
  </w:num>
  <w:num w:numId="16">
    <w:abstractNumId w:val="24"/>
  </w:num>
  <w:num w:numId="17">
    <w:abstractNumId w:val="25"/>
  </w:num>
  <w:num w:numId="18">
    <w:abstractNumId w:val="36"/>
  </w:num>
  <w:num w:numId="19">
    <w:abstractNumId w:val="27"/>
  </w:num>
  <w:num w:numId="20">
    <w:abstractNumId w:val="17"/>
  </w:num>
  <w:num w:numId="21">
    <w:abstractNumId w:val="16"/>
  </w:num>
  <w:num w:numId="22">
    <w:abstractNumId w:val="13"/>
  </w:num>
  <w:num w:numId="23">
    <w:abstractNumId w:val="6"/>
  </w:num>
  <w:num w:numId="24">
    <w:abstractNumId w:val="28"/>
  </w:num>
  <w:num w:numId="25">
    <w:abstractNumId w:val="30"/>
  </w:num>
  <w:num w:numId="26">
    <w:abstractNumId w:val="10"/>
  </w:num>
  <w:num w:numId="27">
    <w:abstractNumId w:val="3"/>
  </w:num>
  <w:num w:numId="28">
    <w:abstractNumId w:val="15"/>
  </w:num>
  <w:num w:numId="29">
    <w:abstractNumId w:val="32"/>
  </w:num>
  <w:num w:numId="30">
    <w:abstractNumId w:val="12"/>
  </w:num>
  <w:num w:numId="31">
    <w:abstractNumId w:val="20"/>
  </w:num>
  <w:num w:numId="32">
    <w:abstractNumId w:val="7"/>
  </w:num>
  <w:num w:numId="33">
    <w:abstractNumId w:val="4"/>
  </w:num>
  <w:num w:numId="34">
    <w:abstractNumId w:val="29"/>
  </w:num>
  <w:num w:numId="35">
    <w:abstractNumId w:val="5"/>
  </w:num>
  <w:num w:numId="36">
    <w:abstractNumId w:val="35"/>
  </w:num>
  <w:num w:numId="37">
    <w:abstractNumId w:val="2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5D"/>
    <w:rsid w:val="0000007C"/>
    <w:rsid w:val="00000BF8"/>
    <w:rsid w:val="00003488"/>
    <w:rsid w:val="00005A33"/>
    <w:rsid w:val="00017F69"/>
    <w:rsid w:val="00021829"/>
    <w:rsid w:val="00026EC0"/>
    <w:rsid w:val="0004011B"/>
    <w:rsid w:val="00041EDA"/>
    <w:rsid w:val="0005326A"/>
    <w:rsid w:val="00054A65"/>
    <w:rsid w:val="000550F6"/>
    <w:rsid w:val="0006703B"/>
    <w:rsid w:val="00072111"/>
    <w:rsid w:val="0008758F"/>
    <w:rsid w:val="00092A97"/>
    <w:rsid w:val="00092AA6"/>
    <w:rsid w:val="000A2CCA"/>
    <w:rsid w:val="000A4A92"/>
    <w:rsid w:val="000A56EF"/>
    <w:rsid w:val="000A73FA"/>
    <w:rsid w:val="000B26B4"/>
    <w:rsid w:val="000B3930"/>
    <w:rsid w:val="000C39C4"/>
    <w:rsid w:val="000C4AFA"/>
    <w:rsid w:val="000C5915"/>
    <w:rsid w:val="000C6615"/>
    <w:rsid w:val="000C7663"/>
    <w:rsid w:val="000D13BC"/>
    <w:rsid w:val="000D365F"/>
    <w:rsid w:val="000D4F58"/>
    <w:rsid w:val="000E2AD8"/>
    <w:rsid w:val="000F29D3"/>
    <w:rsid w:val="000F3D57"/>
    <w:rsid w:val="000F5414"/>
    <w:rsid w:val="000F6351"/>
    <w:rsid w:val="000F6EA1"/>
    <w:rsid w:val="001034F6"/>
    <w:rsid w:val="00104B67"/>
    <w:rsid w:val="00113DC0"/>
    <w:rsid w:val="00115580"/>
    <w:rsid w:val="00124745"/>
    <w:rsid w:val="0013281A"/>
    <w:rsid w:val="00134702"/>
    <w:rsid w:val="00135BAF"/>
    <w:rsid w:val="00140864"/>
    <w:rsid w:val="00156677"/>
    <w:rsid w:val="001574E7"/>
    <w:rsid w:val="00161480"/>
    <w:rsid w:val="00166EC7"/>
    <w:rsid w:val="00170259"/>
    <w:rsid w:val="001725FC"/>
    <w:rsid w:val="00174A00"/>
    <w:rsid w:val="00191AFC"/>
    <w:rsid w:val="00193AAC"/>
    <w:rsid w:val="001A38C1"/>
    <w:rsid w:val="001A4567"/>
    <w:rsid w:val="001B3296"/>
    <w:rsid w:val="001B5F76"/>
    <w:rsid w:val="001C08B0"/>
    <w:rsid w:val="001C38B7"/>
    <w:rsid w:val="001C76AC"/>
    <w:rsid w:val="001D3340"/>
    <w:rsid w:val="001D374A"/>
    <w:rsid w:val="001E7CDC"/>
    <w:rsid w:val="001F04E0"/>
    <w:rsid w:val="001F7D8A"/>
    <w:rsid w:val="00202AE0"/>
    <w:rsid w:val="002063BD"/>
    <w:rsid w:val="002143F8"/>
    <w:rsid w:val="00223E5C"/>
    <w:rsid w:val="00224308"/>
    <w:rsid w:val="00226258"/>
    <w:rsid w:val="00227366"/>
    <w:rsid w:val="00230C18"/>
    <w:rsid w:val="002366F5"/>
    <w:rsid w:val="00245207"/>
    <w:rsid w:val="00246721"/>
    <w:rsid w:val="00247FD7"/>
    <w:rsid w:val="0025354A"/>
    <w:rsid w:val="002558FC"/>
    <w:rsid w:val="0026201C"/>
    <w:rsid w:val="002639C4"/>
    <w:rsid w:val="00276BFA"/>
    <w:rsid w:val="00282A2C"/>
    <w:rsid w:val="00284DA9"/>
    <w:rsid w:val="0028755A"/>
    <w:rsid w:val="00290835"/>
    <w:rsid w:val="0029134F"/>
    <w:rsid w:val="002973E4"/>
    <w:rsid w:val="002A3B24"/>
    <w:rsid w:val="002A57CE"/>
    <w:rsid w:val="002A65E4"/>
    <w:rsid w:val="002A7DA4"/>
    <w:rsid w:val="002B04BC"/>
    <w:rsid w:val="002B2E76"/>
    <w:rsid w:val="002B5AF6"/>
    <w:rsid w:val="002B7EBC"/>
    <w:rsid w:val="002C1805"/>
    <w:rsid w:val="002C5537"/>
    <w:rsid w:val="002D3D07"/>
    <w:rsid w:val="002E5579"/>
    <w:rsid w:val="002E6E44"/>
    <w:rsid w:val="002F06D5"/>
    <w:rsid w:val="002F5B7A"/>
    <w:rsid w:val="0030261E"/>
    <w:rsid w:val="00305520"/>
    <w:rsid w:val="00310749"/>
    <w:rsid w:val="00321906"/>
    <w:rsid w:val="00324782"/>
    <w:rsid w:val="003260D8"/>
    <w:rsid w:val="0033583B"/>
    <w:rsid w:val="00335AC7"/>
    <w:rsid w:val="003363D7"/>
    <w:rsid w:val="00344411"/>
    <w:rsid w:val="00345594"/>
    <w:rsid w:val="00346F8F"/>
    <w:rsid w:val="003470FC"/>
    <w:rsid w:val="00351792"/>
    <w:rsid w:val="00353AC9"/>
    <w:rsid w:val="00354C85"/>
    <w:rsid w:val="00360C9E"/>
    <w:rsid w:val="00365AB1"/>
    <w:rsid w:val="00375731"/>
    <w:rsid w:val="00390782"/>
    <w:rsid w:val="0039703A"/>
    <w:rsid w:val="003972D9"/>
    <w:rsid w:val="003A18C4"/>
    <w:rsid w:val="003A3384"/>
    <w:rsid w:val="003A5D0C"/>
    <w:rsid w:val="003A6341"/>
    <w:rsid w:val="003A7B40"/>
    <w:rsid w:val="003B1031"/>
    <w:rsid w:val="003B4BA1"/>
    <w:rsid w:val="003B5716"/>
    <w:rsid w:val="003C3928"/>
    <w:rsid w:val="003C4A24"/>
    <w:rsid w:val="003C6D75"/>
    <w:rsid w:val="003C7B60"/>
    <w:rsid w:val="003D3654"/>
    <w:rsid w:val="003D3DB4"/>
    <w:rsid w:val="003D54F5"/>
    <w:rsid w:val="003E4E7B"/>
    <w:rsid w:val="003E75E9"/>
    <w:rsid w:val="003E7925"/>
    <w:rsid w:val="003F13AD"/>
    <w:rsid w:val="003F1C2A"/>
    <w:rsid w:val="003F23C1"/>
    <w:rsid w:val="003F4240"/>
    <w:rsid w:val="003F51A8"/>
    <w:rsid w:val="003F7B04"/>
    <w:rsid w:val="00403638"/>
    <w:rsid w:val="00407010"/>
    <w:rsid w:val="00407A22"/>
    <w:rsid w:val="004114F3"/>
    <w:rsid w:val="00412919"/>
    <w:rsid w:val="00412995"/>
    <w:rsid w:val="004138DB"/>
    <w:rsid w:val="004155A8"/>
    <w:rsid w:val="00423360"/>
    <w:rsid w:val="00424001"/>
    <w:rsid w:val="004242C2"/>
    <w:rsid w:val="00432F0C"/>
    <w:rsid w:val="00433010"/>
    <w:rsid w:val="00441D2C"/>
    <w:rsid w:val="00443248"/>
    <w:rsid w:val="00453E93"/>
    <w:rsid w:val="00466108"/>
    <w:rsid w:val="00467A8E"/>
    <w:rsid w:val="00472901"/>
    <w:rsid w:val="00476FAC"/>
    <w:rsid w:val="004843C2"/>
    <w:rsid w:val="00485786"/>
    <w:rsid w:val="00486334"/>
    <w:rsid w:val="00487C98"/>
    <w:rsid w:val="004909F4"/>
    <w:rsid w:val="00491ABB"/>
    <w:rsid w:val="00494532"/>
    <w:rsid w:val="004A1D55"/>
    <w:rsid w:val="004A22A2"/>
    <w:rsid w:val="004A3184"/>
    <w:rsid w:val="004A510C"/>
    <w:rsid w:val="004A5AA6"/>
    <w:rsid w:val="004B62D3"/>
    <w:rsid w:val="004C0491"/>
    <w:rsid w:val="004C0C7A"/>
    <w:rsid w:val="004C77FE"/>
    <w:rsid w:val="004D06EC"/>
    <w:rsid w:val="004D4869"/>
    <w:rsid w:val="004D7570"/>
    <w:rsid w:val="004E2384"/>
    <w:rsid w:val="004E7693"/>
    <w:rsid w:val="004F1326"/>
    <w:rsid w:val="004F23FE"/>
    <w:rsid w:val="004F2F95"/>
    <w:rsid w:val="004F595A"/>
    <w:rsid w:val="004F710C"/>
    <w:rsid w:val="004F7908"/>
    <w:rsid w:val="00501B2A"/>
    <w:rsid w:val="00504DAC"/>
    <w:rsid w:val="00507EFA"/>
    <w:rsid w:val="00511B9F"/>
    <w:rsid w:val="005162C7"/>
    <w:rsid w:val="0051634D"/>
    <w:rsid w:val="00524820"/>
    <w:rsid w:val="005258EF"/>
    <w:rsid w:val="00531097"/>
    <w:rsid w:val="005330AA"/>
    <w:rsid w:val="005338C8"/>
    <w:rsid w:val="00535006"/>
    <w:rsid w:val="00537174"/>
    <w:rsid w:val="0054073F"/>
    <w:rsid w:val="00542D8D"/>
    <w:rsid w:val="00553DD5"/>
    <w:rsid w:val="00565CCB"/>
    <w:rsid w:val="00572712"/>
    <w:rsid w:val="005733B8"/>
    <w:rsid w:val="00580D55"/>
    <w:rsid w:val="00587226"/>
    <w:rsid w:val="00591B18"/>
    <w:rsid w:val="00593466"/>
    <w:rsid w:val="005951E5"/>
    <w:rsid w:val="00596D16"/>
    <w:rsid w:val="005A102E"/>
    <w:rsid w:val="005A77FA"/>
    <w:rsid w:val="005B1B00"/>
    <w:rsid w:val="005B2C53"/>
    <w:rsid w:val="005B43F5"/>
    <w:rsid w:val="005B4E7C"/>
    <w:rsid w:val="005C20AE"/>
    <w:rsid w:val="005D01C0"/>
    <w:rsid w:val="005D24F0"/>
    <w:rsid w:val="005D6257"/>
    <w:rsid w:val="005D6A4F"/>
    <w:rsid w:val="005E4252"/>
    <w:rsid w:val="005E7B47"/>
    <w:rsid w:val="005F4D17"/>
    <w:rsid w:val="005F690F"/>
    <w:rsid w:val="006009BF"/>
    <w:rsid w:val="006053AB"/>
    <w:rsid w:val="006163FB"/>
    <w:rsid w:val="00617ABD"/>
    <w:rsid w:val="006253DE"/>
    <w:rsid w:val="00631DE4"/>
    <w:rsid w:val="00631F55"/>
    <w:rsid w:val="00636807"/>
    <w:rsid w:val="006376A3"/>
    <w:rsid w:val="00644164"/>
    <w:rsid w:val="00644A5E"/>
    <w:rsid w:val="00644D6D"/>
    <w:rsid w:val="006502FD"/>
    <w:rsid w:val="00651D35"/>
    <w:rsid w:val="00653379"/>
    <w:rsid w:val="00653B09"/>
    <w:rsid w:val="0066311F"/>
    <w:rsid w:val="0067185F"/>
    <w:rsid w:val="0067228E"/>
    <w:rsid w:val="0067256F"/>
    <w:rsid w:val="006762D7"/>
    <w:rsid w:val="0068676F"/>
    <w:rsid w:val="0069123D"/>
    <w:rsid w:val="0069737B"/>
    <w:rsid w:val="006A0B6D"/>
    <w:rsid w:val="006B0779"/>
    <w:rsid w:val="006B6E6B"/>
    <w:rsid w:val="006B7173"/>
    <w:rsid w:val="006C4259"/>
    <w:rsid w:val="006D5F48"/>
    <w:rsid w:val="006D77E4"/>
    <w:rsid w:val="006E0FA0"/>
    <w:rsid w:val="006E1149"/>
    <w:rsid w:val="006E159F"/>
    <w:rsid w:val="006E1ADD"/>
    <w:rsid w:val="00700B7C"/>
    <w:rsid w:val="007017E2"/>
    <w:rsid w:val="00705E84"/>
    <w:rsid w:val="00720FAA"/>
    <w:rsid w:val="00723A15"/>
    <w:rsid w:val="00725929"/>
    <w:rsid w:val="007278A5"/>
    <w:rsid w:val="00734446"/>
    <w:rsid w:val="00742E7F"/>
    <w:rsid w:val="00754EBD"/>
    <w:rsid w:val="007656A2"/>
    <w:rsid w:val="00771241"/>
    <w:rsid w:val="00775B9A"/>
    <w:rsid w:val="0079157D"/>
    <w:rsid w:val="00791B94"/>
    <w:rsid w:val="007A24EA"/>
    <w:rsid w:val="007B1E03"/>
    <w:rsid w:val="007B5940"/>
    <w:rsid w:val="007B5CDE"/>
    <w:rsid w:val="007B6559"/>
    <w:rsid w:val="007C2D58"/>
    <w:rsid w:val="007C7D49"/>
    <w:rsid w:val="007D213C"/>
    <w:rsid w:val="007D2A73"/>
    <w:rsid w:val="007D3468"/>
    <w:rsid w:val="007E2384"/>
    <w:rsid w:val="007F4068"/>
    <w:rsid w:val="007F7827"/>
    <w:rsid w:val="00800BCB"/>
    <w:rsid w:val="00804AAE"/>
    <w:rsid w:val="00805873"/>
    <w:rsid w:val="008102DF"/>
    <w:rsid w:val="00810484"/>
    <w:rsid w:val="00814630"/>
    <w:rsid w:val="00815936"/>
    <w:rsid w:val="008225AB"/>
    <w:rsid w:val="00823E9E"/>
    <w:rsid w:val="00823FC3"/>
    <w:rsid w:val="00831F66"/>
    <w:rsid w:val="00833BBA"/>
    <w:rsid w:val="0083581B"/>
    <w:rsid w:val="0083616A"/>
    <w:rsid w:val="00837688"/>
    <w:rsid w:val="008446AB"/>
    <w:rsid w:val="00847571"/>
    <w:rsid w:val="008525C5"/>
    <w:rsid w:val="00856C98"/>
    <w:rsid w:val="00857F17"/>
    <w:rsid w:val="00861FAC"/>
    <w:rsid w:val="0087060A"/>
    <w:rsid w:val="00870BAE"/>
    <w:rsid w:val="0087313D"/>
    <w:rsid w:val="00875B5D"/>
    <w:rsid w:val="008770ED"/>
    <w:rsid w:val="00880B9B"/>
    <w:rsid w:val="00883E73"/>
    <w:rsid w:val="008853A9"/>
    <w:rsid w:val="00885E61"/>
    <w:rsid w:val="00893681"/>
    <w:rsid w:val="00896959"/>
    <w:rsid w:val="008A595A"/>
    <w:rsid w:val="008B002E"/>
    <w:rsid w:val="008B557A"/>
    <w:rsid w:val="008B5F7A"/>
    <w:rsid w:val="008C2B47"/>
    <w:rsid w:val="008C479D"/>
    <w:rsid w:val="008C546E"/>
    <w:rsid w:val="008C59F3"/>
    <w:rsid w:val="008D2040"/>
    <w:rsid w:val="008D5BCF"/>
    <w:rsid w:val="008E2E55"/>
    <w:rsid w:val="008E658D"/>
    <w:rsid w:val="008F028A"/>
    <w:rsid w:val="008F3028"/>
    <w:rsid w:val="009010AB"/>
    <w:rsid w:val="00901B4F"/>
    <w:rsid w:val="00906AF0"/>
    <w:rsid w:val="009077C2"/>
    <w:rsid w:val="00914512"/>
    <w:rsid w:val="00914E03"/>
    <w:rsid w:val="00915601"/>
    <w:rsid w:val="00917C5E"/>
    <w:rsid w:val="00920591"/>
    <w:rsid w:val="00927064"/>
    <w:rsid w:val="00927687"/>
    <w:rsid w:val="00933652"/>
    <w:rsid w:val="009377EE"/>
    <w:rsid w:val="0094075C"/>
    <w:rsid w:val="009426B2"/>
    <w:rsid w:val="009429E6"/>
    <w:rsid w:val="00942A27"/>
    <w:rsid w:val="00947C2E"/>
    <w:rsid w:val="00955F52"/>
    <w:rsid w:val="0095785F"/>
    <w:rsid w:val="00960EDF"/>
    <w:rsid w:val="00964532"/>
    <w:rsid w:val="00972DCB"/>
    <w:rsid w:val="00973D18"/>
    <w:rsid w:val="0097418B"/>
    <w:rsid w:val="00974DDA"/>
    <w:rsid w:val="00976ECB"/>
    <w:rsid w:val="0097732A"/>
    <w:rsid w:val="0098140F"/>
    <w:rsid w:val="009826AB"/>
    <w:rsid w:val="009844A2"/>
    <w:rsid w:val="009903E8"/>
    <w:rsid w:val="0099728C"/>
    <w:rsid w:val="009A2721"/>
    <w:rsid w:val="009A6AA6"/>
    <w:rsid w:val="009B0733"/>
    <w:rsid w:val="009B4449"/>
    <w:rsid w:val="009C2957"/>
    <w:rsid w:val="009C4F68"/>
    <w:rsid w:val="009C6965"/>
    <w:rsid w:val="009C71CC"/>
    <w:rsid w:val="009D1727"/>
    <w:rsid w:val="009D3370"/>
    <w:rsid w:val="009D75EF"/>
    <w:rsid w:val="009E036F"/>
    <w:rsid w:val="009E41F4"/>
    <w:rsid w:val="009E4800"/>
    <w:rsid w:val="009E6A31"/>
    <w:rsid w:val="009F47C1"/>
    <w:rsid w:val="009F4B8E"/>
    <w:rsid w:val="009F7955"/>
    <w:rsid w:val="00A00B9B"/>
    <w:rsid w:val="00A03107"/>
    <w:rsid w:val="00A130E0"/>
    <w:rsid w:val="00A14467"/>
    <w:rsid w:val="00A15A28"/>
    <w:rsid w:val="00A204BE"/>
    <w:rsid w:val="00A26387"/>
    <w:rsid w:val="00A26CC5"/>
    <w:rsid w:val="00A27814"/>
    <w:rsid w:val="00A30A47"/>
    <w:rsid w:val="00A40C7C"/>
    <w:rsid w:val="00A435D3"/>
    <w:rsid w:val="00A45BFF"/>
    <w:rsid w:val="00A5351F"/>
    <w:rsid w:val="00A53DC4"/>
    <w:rsid w:val="00A553EC"/>
    <w:rsid w:val="00A56FF1"/>
    <w:rsid w:val="00A63B18"/>
    <w:rsid w:val="00A74C59"/>
    <w:rsid w:val="00A83DB7"/>
    <w:rsid w:val="00A9464D"/>
    <w:rsid w:val="00A966F9"/>
    <w:rsid w:val="00A96E1E"/>
    <w:rsid w:val="00AA2B8D"/>
    <w:rsid w:val="00AA3837"/>
    <w:rsid w:val="00AA3C87"/>
    <w:rsid w:val="00AB4275"/>
    <w:rsid w:val="00AB727E"/>
    <w:rsid w:val="00AC137B"/>
    <w:rsid w:val="00AD02C4"/>
    <w:rsid w:val="00AD3137"/>
    <w:rsid w:val="00AD56F3"/>
    <w:rsid w:val="00AD77CD"/>
    <w:rsid w:val="00AD7E0A"/>
    <w:rsid w:val="00AE3680"/>
    <w:rsid w:val="00AE4228"/>
    <w:rsid w:val="00AE4E54"/>
    <w:rsid w:val="00AE6E27"/>
    <w:rsid w:val="00AE6F8C"/>
    <w:rsid w:val="00AF2BAF"/>
    <w:rsid w:val="00AF2F63"/>
    <w:rsid w:val="00AF5100"/>
    <w:rsid w:val="00B0209B"/>
    <w:rsid w:val="00B054CB"/>
    <w:rsid w:val="00B05733"/>
    <w:rsid w:val="00B166D3"/>
    <w:rsid w:val="00B20E36"/>
    <w:rsid w:val="00B22E07"/>
    <w:rsid w:val="00B26841"/>
    <w:rsid w:val="00B40A78"/>
    <w:rsid w:val="00B443BF"/>
    <w:rsid w:val="00B44C92"/>
    <w:rsid w:val="00B470B6"/>
    <w:rsid w:val="00B47CCF"/>
    <w:rsid w:val="00B52452"/>
    <w:rsid w:val="00B600A8"/>
    <w:rsid w:val="00B61082"/>
    <w:rsid w:val="00B66E12"/>
    <w:rsid w:val="00B6755F"/>
    <w:rsid w:val="00B67C3F"/>
    <w:rsid w:val="00B76529"/>
    <w:rsid w:val="00B80FAA"/>
    <w:rsid w:val="00B8177C"/>
    <w:rsid w:val="00B97620"/>
    <w:rsid w:val="00BA27CF"/>
    <w:rsid w:val="00BB3358"/>
    <w:rsid w:val="00BB3B3F"/>
    <w:rsid w:val="00BC4044"/>
    <w:rsid w:val="00BC470B"/>
    <w:rsid w:val="00BD025E"/>
    <w:rsid w:val="00BD72DB"/>
    <w:rsid w:val="00BD7E46"/>
    <w:rsid w:val="00BE08EE"/>
    <w:rsid w:val="00BE7B4C"/>
    <w:rsid w:val="00BF53EC"/>
    <w:rsid w:val="00C079E0"/>
    <w:rsid w:val="00C16E48"/>
    <w:rsid w:val="00C22DB5"/>
    <w:rsid w:val="00C25585"/>
    <w:rsid w:val="00C26E8E"/>
    <w:rsid w:val="00C309BE"/>
    <w:rsid w:val="00C32946"/>
    <w:rsid w:val="00C334C3"/>
    <w:rsid w:val="00C60661"/>
    <w:rsid w:val="00C60C63"/>
    <w:rsid w:val="00C6220A"/>
    <w:rsid w:val="00C650A7"/>
    <w:rsid w:val="00C654C3"/>
    <w:rsid w:val="00C6749E"/>
    <w:rsid w:val="00C700E5"/>
    <w:rsid w:val="00C71DE2"/>
    <w:rsid w:val="00C75CEB"/>
    <w:rsid w:val="00C76682"/>
    <w:rsid w:val="00C9322E"/>
    <w:rsid w:val="00CA518B"/>
    <w:rsid w:val="00CB0717"/>
    <w:rsid w:val="00CB2E4C"/>
    <w:rsid w:val="00CC3B7A"/>
    <w:rsid w:val="00CC5968"/>
    <w:rsid w:val="00CC6A95"/>
    <w:rsid w:val="00CD3D65"/>
    <w:rsid w:val="00CD5003"/>
    <w:rsid w:val="00CE60CE"/>
    <w:rsid w:val="00CE708F"/>
    <w:rsid w:val="00CF0B61"/>
    <w:rsid w:val="00CF438B"/>
    <w:rsid w:val="00D0147B"/>
    <w:rsid w:val="00D05E8B"/>
    <w:rsid w:val="00D0633F"/>
    <w:rsid w:val="00D10C1E"/>
    <w:rsid w:val="00D2023E"/>
    <w:rsid w:val="00D30038"/>
    <w:rsid w:val="00D32257"/>
    <w:rsid w:val="00D32B60"/>
    <w:rsid w:val="00D32C62"/>
    <w:rsid w:val="00D33249"/>
    <w:rsid w:val="00D33725"/>
    <w:rsid w:val="00D34A48"/>
    <w:rsid w:val="00D3619C"/>
    <w:rsid w:val="00D416F0"/>
    <w:rsid w:val="00D44C25"/>
    <w:rsid w:val="00D456E7"/>
    <w:rsid w:val="00D46B2A"/>
    <w:rsid w:val="00D4788A"/>
    <w:rsid w:val="00D504CE"/>
    <w:rsid w:val="00D51F92"/>
    <w:rsid w:val="00D56CA1"/>
    <w:rsid w:val="00D574F9"/>
    <w:rsid w:val="00D66367"/>
    <w:rsid w:val="00D741C7"/>
    <w:rsid w:val="00D91869"/>
    <w:rsid w:val="00D969FE"/>
    <w:rsid w:val="00D97E3A"/>
    <w:rsid w:val="00DA3796"/>
    <w:rsid w:val="00DA5CA2"/>
    <w:rsid w:val="00DB132B"/>
    <w:rsid w:val="00DB31BC"/>
    <w:rsid w:val="00DB33CE"/>
    <w:rsid w:val="00DC147F"/>
    <w:rsid w:val="00DC3842"/>
    <w:rsid w:val="00DD2CD7"/>
    <w:rsid w:val="00DD3437"/>
    <w:rsid w:val="00DD3A5D"/>
    <w:rsid w:val="00DE52DB"/>
    <w:rsid w:val="00DE5437"/>
    <w:rsid w:val="00DE7E45"/>
    <w:rsid w:val="00DF145B"/>
    <w:rsid w:val="00DF6AD6"/>
    <w:rsid w:val="00E03E76"/>
    <w:rsid w:val="00E12679"/>
    <w:rsid w:val="00E167BC"/>
    <w:rsid w:val="00E173D3"/>
    <w:rsid w:val="00E21E3C"/>
    <w:rsid w:val="00E225AB"/>
    <w:rsid w:val="00E31AEC"/>
    <w:rsid w:val="00E31D63"/>
    <w:rsid w:val="00E37BF5"/>
    <w:rsid w:val="00E469F3"/>
    <w:rsid w:val="00E606BD"/>
    <w:rsid w:val="00E66F7F"/>
    <w:rsid w:val="00E73D04"/>
    <w:rsid w:val="00E753FF"/>
    <w:rsid w:val="00E75407"/>
    <w:rsid w:val="00E84A0E"/>
    <w:rsid w:val="00E84F52"/>
    <w:rsid w:val="00E94272"/>
    <w:rsid w:val="00E94D7E"/>
    <w:rsid w:val="00EA6211"/>
    <w:rsid w:val="00EB05CF"/>
    <w:rsid w:val="00EB0B1E"/>
    <w:rsid w:val="00EB2113"/>
    <w:rsid w:val="00EB27F8"/>
    <w:rsid w:val="00EB51A0"/>
    <w:rsid w:val="00EB5F4F"/>
    <w:rsid w:val="00EC51D2"/>
    <w:rsid w:val="00ED0EAE"/>
    <w:rsid w:val="00ED3711"/>
    <w:rsid w:val="00ED5768"/>
    <w:rsid w:val="00ED6075"/>
    <w:rsid w:val="00ED6C55"/>
    <w:rsid w:val="00EE2F15"/>
    <w:rsid w:val="00EE6AE6"/>
    <w:rsid w:val="00EE6C73"/>
    <w:rsid w:val="00EF32E3"/>
    <w:rsid w:val="00F054B6"/>
    <w:rsid w:val="00F06D73"/>
    <w:rsid w:val="00F14DD8"/>
    <w:rsid w:val="00F17104"/>
    <w:rsid w:val="00F17B5D"/>
    <w:rsid w:val="00F30332"/>
    <w:rsid w:val="00F30D98"/>
    <w:rsid w:val="00F436A7"/>
    <w:rsid w:val="00F43F3D"/>
    <w:rsid w:val="00F44D87"/>
    <w:rsid w:val="00F512CE"/>
    <w:rsid w:val="00F57C30"/>
    <w:rsid w:val="00F63396"/>
    <w:rsid w:val="00F64C1C"/>
    <w:rsid w:val="00F71651"/>
    <w:rsid w:val="00F717A0"/>
    <w:rsid w:val="00F74DD6"/>
    <w:rsid w:val="00F91B94"/>
    <w:rsid w:val="00FA314E"/>
    <w:rsid w:val="00FA6A24"/>
    <w:rsid w:val="00FA6D87"/>
    <w:rsid w:val="00FB0966"/>
    <w:rsid w:val="00FB0F6A"/>
    <w:rsid w:val="00FB36DA"/>
    <w:rsid w:val="00FB3C05"/>
    <w:rsid w:val="00FB4A09"/>
    <w:rsid w:val="00FB5F31"/>
    <w:rsid w:val="00FB744F"/>
    <w:rsid w:val="00FC4CDD"/>
    <w:rsid w:val="00FD3283"/>
    <w:rsid w:val="00FD4A9A"/>
    <w:rsid w:val="00FD653D"/>
    <w:rsid w:val="00FD6EE4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A153C"/>
  <w15:chartTrackingRefBased/>
  <w15:docId w15:val="{85E5BB72-3377-452A-BDED-6F0206D7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4C25"/>
    <w:rPr>
      <w:color w:val="0563C1" w:themeColor="hyperlink"/>
      <w:u w:val="single"/>
    </w:rPr>
  </w:style>
  <w:style w:type="table" w:styleId="Tablaconcuadrcula">
    <w:name w:val="Table Grid"/>
    <w:basedOn w:val="Tablanormal"/>
    <w:rsid w:val="0035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D98"/>
  </w:style>
  <w:style w:type="paragraph" w:styleId="Piedepgina">
    <w:name w:val="footer"/>
    <w:basedOn w:val="Normal"/>
    <w:link w:val="PiedepginaCar"/>
    <w:uiPriority w:val="99"/>
    <w:unhideWhenUsed/>
    <w:rsid w:val="00F30D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D98"/>
  </w:style>
  <w:style w:type="character" w:styleId="Textodelmarcadordeposicin">
    <w:name w:val="Placeholder Text"/>
    <w:basedOn w:val="Fuentedeprrafopredeter"/>
    <w:uiPriority w:val="99"/>
    <w:semiHidden/>
    <w:rsid w:val="00124745"/>
    <w:rPr>
      <w:color w:val="80808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23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23E5C"/>
    <w:rPr>
      <w:rFonts w:ascii="Courier New" w:eastAsia="Times New Roman" w:hAnsi="Courier New" w:cs="Courier New"/>
      <w:sz w:val="20"/>
      <w:szCs w:val="20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e-ducativa.catedu.es/44700165/aula/archivos/repositorio//2750/2951/html/18_carga_y_descarga_de_un_condensador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ual.es/~mnavarro/Practica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574C-BA81-4C0E-A3FF-19609EBC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Alejita</dc:creator>
  <cp:keywords/>
  <dc:description/>
  <cp:lastModifiedBy>Alejandra Duque</cp:lastModifiedBy>
  <cp:revision>204</cp:revision>
  <dcterms:created xsi:type="dcterms:W3CDTF">2016-04-05T20:06:00Z</dcterms:created>
  <dcterms:modified xsi:type="dcterms:W3CDTF">2018-10-05T23:47:00Z</dcterms:modified>
</cp:coreProperties>
</file>